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81" w:rsidRDefault="00EF6181">
      <w:pPr>
        <w:pStyle w:val="normal"/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353"/>
        <w:gridCol w:w="4218"/>
      </w:tblGrid>
      <w:tr w:rsidR="00EF6181">
        <w:trPr>
          <w:cantSplit/>
          <w:tblHeader/>
        </w:trPr>
        <w:tc>
          <w:tcPr>
            <w:tcW w:w="5353" w:type="dxa"/>
          </w:tcPr>
          <w:p w:rsidR="00EF6181" w:rsidRDefault="00EF6181">
            <w:pPr>
              <w:pStyle w:val="normal"/>
            </w:pPr>
          </w:p>
        </w:tc>
        <w:tc>
          <w:tcPr>
            <w:tcW w:w="4218" w:type="dxa"/>
          </w:tcPr>
          <w:p w:rsidR="00EF6181" w:rsidRDefault="00A1743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EF6181" w:rsidRDefault="00A1743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АНО ДО «ЦДП»  </w:t>
            </w:r>
          </w:p>
          <w:p w:rsidR="00EF6181" w:rsidRDefault="00A1743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</w:t>
            </w:r>
            <w:proofErr w:type="spellEnd"/>
          </w:p>
          <w:p w:rsidR="00EF6181" w:rsidRDefault="00A1743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19  от 02.04. 2021 г.</w:t>
            </w:r>
          </w:p>
        </w:tc>
      </w:tr>
    </w:tbl>
    <w:p w:rsidR="00EF6181" w:rsidRDefault="00EF618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81" w:rsidRDefault="00EF618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81" w:rsidRDefault="00A1743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F6181" w:rsidRDefault="00A1743A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посещения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мероприятий, не предусмотренных учебным планом</w:t>
      </w:r>
    </w:p>
    <w:p w:rsidR="00EF6181" w:rsidRDefault="00EF618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181" w:rsidRDefault="00A1743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правила посещения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своему выбору мероприятий, проводимых в Автономной некоммерческой организации дополнительного образования «Центр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подготовки» (далее – ЦДП) и не предусмотренных учебным плано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учреждения (далее также – мероприятия).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К числу мероприятий, не предусмотренных учебным планом, относятся: интенсивные предметные курсы, проводимые в каникулярный период, предметные олимпиады, конкурсы, образовательные ярмарки и т.п. Формы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этих мероприятий определяют ответственные за их проведение и директор ЦДП. </w:t>
      </w:r>
    </w:p>
    <w:p w:rsidR="00EF6181" w:rsidRDefault="00EF618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81" w:rsidRDefault="00A1743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Правила проведения мероприятий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Мероприятия включаются в план  АНО ДО «ЦДП»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текущий учебный год, который утверждается приказом директора.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В случае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проведения мероприятий, не включенных в план, следует получить разрешение директора ЦДП. Для этого инициаторам мероприятия необходимо письменно обратиться к директору не менее чем за две календарных недели до предполагаемой даты его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На мероприятиях обязательно присутствие педагогических работников, назначенных на основании соответствующего приказа директора ЦДП.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Правила являются обязательными для всех посетителей мероприятий. Принимая решение о посещении мероприятия,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осетитель подтверждает свое согласие с настоящим Порядком.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Регламент проведения конкретного мероприятия утверждается соответствующим приказом директора ЦДП.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2.6. Вход для посетителей в помещение, в котором проходит мероприятие, разрешается за 15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 до его начала.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2.7.Вход посетителей на мероприятие после его начала разрешается только по согласованию с ответственным лицом.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Приход и уход с мероприятия осуществляется организованно, в порядке, установленном положением о проведении мероприятия.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2.10. Посетителями мероприятий являются: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обучающиеся ЦДП, являющиеся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посредственными участниками мероприятия;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иные физические лица, являющиеся непосредственными участниками мероприятия;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законные представители учащихся;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работники ЦДП;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сторонние физические лица. </w:t>
      </w:r>
    </w:p>
    <w:p w:rsidR="00EF6181" w:rsidRDefault="00EF6181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181" w:rsidRDefault="00A1743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Права, обязанности и ответственность посетителе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мероприятий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Все посетители мероприятий имеют право на уважение своей чести и достоинства;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3.2. Ответственные лица имеют право удалять с мероприятия гостей и зрителей, нарушающих настоящий Порядок.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Все посетители обязаны: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соблюдать настоящий Порядок и регламент проведения мероприятия;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бережно относиться к помещениям, имуществу и оборудованию учреждения;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уважать честь и достоинства других посетителей мероприятия.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3.4.Участники обязаны присутствовать на мероприятии в одежде и обуви, соответствующей его регламенту.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3.5.Участники, зрители и гости обязаны: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поддерживать чистоту и порядок на мероприятиях;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выполнять требования ответственных лиц;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незамедлительно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сообщать ответственным лицам о случаях обнаружения подозрительных предметов, вещей, о случаях возникновения чрезвычайных ситуаций;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получении информации об эвакуации действовать согласно указаниям ответственных лиц, соблюдая спокойствие и не создавая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паники.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Ответственные лица обязаны: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лично присутствовать на мероприятии;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обеспечивать доступ посетителей на мероприятие;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контроль соблюдения участниками, зрителями и гостями настоящего Порядка;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обеспечивать эвакуацию посетит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елей в случае угрозы и возникновения чрезвычайных ситуаций.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Посетителям мероприятий запрещается: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приносить с собой и употреблять алкогольные напитки;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приносить собой огнеопасные, взрывчатые, пиротехнические, ядовитые и пахучие вещества, колющие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режущие предметы, стеклянную посуду, газовые баллончики;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курить в помещениях и на территории учреждения, в котором проводится мероприятие;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приводить и приносить с собой животных;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совершать поступки, унижающие или оскорбляющие человеческое досто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инство других посетителей, работников учреждения, службы охраны;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площади учреждения для занятий коммерческой, рекламной и иной деятельностью, независимо от того, связано ли это с получением дохода или нет;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осуществлять агитационную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ную деятельность, адресованную неограниченному кругу лиц, выставлять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показ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знаки или иную символику, направленную на разжигание, расовой, религиозной, национальной розни, оскорбляющую посетителей, работников учреждения, службу охраны. </w:t>
      </w:r>
    </w:p>
    <w:p w:rsidR="00EF6181" w:rsidRDefault="00EF6181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Посетители,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причинившие учреждению ущерб, компенсируют его, а также несут иную ответственность в случаях, предусмотренных действующим законодательством. </w:t>
      </w:r>
    </w:p>
    <w:p w:rsidR="00EF6181" w:rsidRDefault="00EF618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81" w:rsidRDefault="00A1743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Организаторов мероприятия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Организаторы могут устанавливать возрастные ограничения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посещение мероприятия.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Организаторы могут устанавливать посещение отдельных мероприятий по пригласительным билетам.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Организаторы могут устанавливать право на ведение обучающимися во время мероприятий фото и видеосъемки с согласия участников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роприятия.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Организаторы могут устанавливать запрет на пользование мобильной связью во время мероприятия. </w:t>
      </w:r>
    </w:p>
    <w:p w:rsidR="00EF6181" w:rsidRDefault="00EF618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81" w:rsidRDefault="00EF618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81" w:rsidRDefault="00A1743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Обеспечение безопасности при проведении мероприятий</w:t>
      </w:r>
    </w:p>
    <w:p w:rsidR="00EF6181" w:rsidRDefault="00EF618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При проведении мероприятия ответственный педагог не должен оставлять детей без внимания. Организующий мероприятие педагог несет ответственность за подготовку мероприятия, отвечает за жизнь и здоровье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 время мероприятия. 5.2.Ответственный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и проведение мероприятия обязан: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проверять перед началом мероприятия и после окончания мероприятия состояние мебели и другого имущества помещений, в которых проводится мероприятие; принимать необходимые меры в случае нанесения ущерба иму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ществу во время проведения мероприятия.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лично присутствовать на мероприятии.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контролировать соблюдение чистоты и порядка, правил внутреннего распорядка, правил охраны труда и техники безопасности, пожарной безопасности вовремя проведения мероприятия.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обеспечить эвакуацию участников в случае угрозы и возникновения чрезвычайных ситуаций. </w:t>
      </w:r>
    </w:p>
    <w:p w:rsidR="00EF6181" w:rsidRDefault="00EF618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81" w:rsidRDefault="00A1743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:rsidR="00EF6181" w:rsidRDefault="00EF618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181" w:rsidRDefault="00A174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Срок действия положения не ограничен. При изменении законодательства в акт вносятся изменения в установленном законом порядке.</w:t>
      </w:r>
    </w:p>
    <w:sectPr w:rsidR="00EF6181" w:rsidSect="00EF61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6181"/>
    <w:rsid w:val="00A1743A"/>
    <w:rsid w:val="00EF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F61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F61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F61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F61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F618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F61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6181"/>
  </w:style>
  <w:style w:type="table" w:customStyle="1" w:styleId="TableNormal">
    <w:name w:val="Table Normal"/>
    <w:rsid w:val="00EF6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618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F61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F61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EPHZ1DrXxS5cntVq2LpHnN1RlMc9IWCWWjd32aqBt4w=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k/vvk/aCVo9fstmyszyE0h4EkfNf0UaV+ycMFMAl4zeOrtZgRJQkPtDh9b70vlzO
pje00df+DmJINbFH5oV7Rg==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PRWWJKuGV2e3o20Jt72uG6D/TJQ=</DigestValue>
      </Reference>
      <Reference URI="/word/fontTable.xml?ContentType=application/vnd.openxmlformats-officedocument.wordprocessingml.fontTable+xml">
        <DigestMethod Algorithm="http://www.w3.org/2000/09/xmldsig#sha1"/>
        <DigestValue>MlzL8TsgdfKjKxwicq9eFLnTvuc=</DigestValue>
      </Reference>
      <Reference URI="/word/settings.xml?ContentType=application/vnd.openxmlformats-officedocument.wordprocessingml.settings+xml">
        <DigestMethod Algorithm="http://www.w3.org/2000/09/xmldsig#sha1"/>
        <DigestValue>wtNK0s7KKCEjljimxBFM3VCqKWk=</DigestValue>
      </Reference>
      <Reference URI="/word/styles.xml?ContentType=application/vnd.openxmlformats-officedocument.wordprocessingml.styles+xml">
        <DigestMethod Algorithm="http://www.w3.org/2000/09/xmldsig#sha1"/>
        <DigestValue>X/1qq40mZXVr9pTL+C5ZEkuv/rg=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2021-09-02T04:27:56Z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3</cp:revision>
  <dcterms:created xsi:type="dcterms:W3CDTF">2021-09-02T04:14:00Z</dcterms:created>
  <dcterms:modified xsi:type="dcterms:W3CDTF">2021-09-02T04:14:00Z</dcterms:modified>
</cp:coreProperties>
</file>